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6" w:rsidRDefault="000A69B6" w:rsidP="000A69B6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Пресс-релиз</w:t>
      </w:r>
    </w:p>
    <w:p w:rsidR="000A69B6" w:rsidRDefault="000A69B6" w:rsidP="000A69B6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о проведении на территории Астраханской области Всемирного дня  и декадника борьбы против рака</w:t>
      </w:r>
    </w:p>
    <w:p w:rsidR="000A69B6" w:rsidRDefault="000A69B6" w:rsidP="000A69B6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</w:p>
    <w:p w:rsidR="00CB4B95" w:rsidRDefault="00CB4B95" w:rsidP="00CB4B95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171450</wp:posOffset>
            </wp:positionV>
            <wp:extent cx="1855470" cy="1390650"/>
            <wp:effectExtent l="0" t="0" r="0" b="0"/>
            <wp:wrapSquare wrapText="bothSides"/>
            <wp:docPr id="1" name="Рисунок 1" descr="C:\Users\Профилактика\Desktop\13,01\БАННЕР ПИТАНИЕ\onk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илактика\Desktop\13,01\БАННЕР ПИТАНИЕ\onko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6A5" w:rsidRDefault="004116A5" w:rsidP="000A69B6">
      <w:pPr>
        <w:jc w:val="both"/>
        <w:rPr>
          <w:b/>
        </w:rPr>
      </w:pPr>
      <w:r>
        <w:rPr>
          <w:b/>
        </w:rPr>
        <w:t xml:space="preserve">Я есть и буду! </w:t>
      </w:r>
    </w:p>
    <w:p w:rsidR="004116A5" w:rsidRDefault="004116A5" w:rsidP="00B976A4">
      <w:pPr>
        <w:jc w:val="both"/>
        <w:rPr>
          <w:b/>
        </w:rPr>
      </w:pPr>
      <w:r>
        <w:rPr>
          <w:b/>
        </w:rPr>
        <w:t xml:space="preserve">В Астраханской области пройдет декадник </w:t>
      </w:r>
      <w:r w:rsidRPr="004116A5">
        <w:rPr>
          <w:b/>
        </w:rPr>
        <w:t>по профилактике онкологических заболеваний.</w:t>
      </w:r>
    </w:p>
    <w:p w:rsidR="004116A5" w:rsidRDefault="00CB4B95" w:rsidP="00B976A4">
      <w:pPr>
        <w:jc w:val="both"/>
      </w:pPr>
      <w:r w:rsidRPr="004116A5">
        <w:t>Ежегодно 4 февраля отмечается Всемирный день борьбы  против рака.</w:t>
      </w:r>
      <w:r w:rsidR="0073112C">
        <w:t>Традиционно в этот день в регионе начинается декадник тематических мероприятий.</w:t>
      </w:r>
      <w:r w:rsidR="0073112C" w:rsidRPr="0073112C">
        <w:t xml:space="preserve"> Акция про</w:t>
      </w:r>
      <w:r w:rsidR="00BD013E">
        <w:t>ходи</w:t>
      </w:r>
      <w:r w:rsidR="0073112C" w:rsidRPr="0073112C">
        <w:t>т в рамках региональн</w:t>
      </w:r>
      <w:r w:rsidR="0073112C">
        <w:t>ой</w:t>
      </w:r>
      <w:r w:rsidR="0073112C" w:rsidRPr="0073112C">
        <w:t xml:space="preserve"> программ</w:t>
      </w:r>
      <w:r w:rsidR="0073112C">
        <w:t>ы «Борьба с онкологическими заболеваниями», которая является частью национального проекта «Здравоохранения».</w:t>
      </w:r>
    </w:p>
    <w:p w:rsidR="000E20F7" w:rsidRDefault="0073112C" w:rsidP="00BD013E">
      <w:pPr>
        <w:jc w:val="both"/>
      </w:pPr>
      <w:r>
        <w:t>В 2020 году девиз Всемирного дня борьбы против рака: «Я есть и буду!». Этот жизнеутверждающий призыв напом</w:t>
      </w:r>
      <w:r w:rsidR="000C3BF3">
        <w:t>инает всем о том, что</w:t>
      </w:r>
      <w:r w:rsidR="00B976A4">
        <w:t xml:space="preserve"> онкология – не приговор</w:t>
      </w:r>
      <w:r w:rsidR="000E20F7">
        <w:t xml:space="preserve">. </w:t>
      </w:r>
    </w:p>
    <w:p w:rsidR="000E20F7" w:rsidRPr="000E20F7" w:rsidRDefault="00BD013E" w:rsidP="000E20F7">
      <w:pPr>
        <w:jc w:val="both"/>
        <w:rPr>
          <w:bCs/>
        </w:rPr>
      </w:pPr>
      <w:r>
        <w:rPr>
          <w:bCs/>
        </w:rPr>
        <w:t>О</w:t>
      </w:r>
      <w:r w:rsidRPr="00BD013E">
        <w:rPr>
          <w:bCs/>
        </w:rPr>
        <w:t>дной из важнейших задач является повышение «</w:t>
      </w:r>
      <w:proofErr w:type="spellStart"/>
      <w:r w:rsidRPr="00BD013E">
        <w:rPr>
          <w:bCs/>
        </w:rPr>
        <w:t>онконастороженности</w:t>
      </w:r>
      <w:proofErr w:type="spellEnd"/>
      <w:r w:rsidRPr="00BD013E">
        <w:rPr>
          <w:bCs/>
        </w:rPr>
        <w:t xml:space="preserve">» населения. </w:t>
      </w:r>
      <w:r w:rsidR="000C3BF3" w:rsidRPr="000C3BF3">
        <w:t xml:space="preserve">Доказано, что возникновение 43% </w:t>
      </w:r>
      <w:proofErr w:type="spellStart"/>
      <w:r w:rsidR="00B976A4">
        <w:t>онко</w:t>
      </w:r>
      <w:r w:rsidR="000C3BF3" w:rsidRPr="000C3BF3">
        <w:t>заболеваний</w:t>
      </w:r>
      <w:proofErr w:type="spellEnd"/>
      <w:r w:rsidR="000C3BF3" w:rsidRPr="000C3BF3">
        <w:t xml:space="preserve"> можно было бы предотвратить, соблюдая элементарные нормы здорового поведения. Среди них отказ от </w:t>
      </w:r>
      <w:r w:rsidR="000C3BF3">
        <w:t>курения и употребления алкоголя</w:t>
      </w:r>
      <w:r w:rsidR="000C3BF3" w:rsidRPr="000C3BF3">
        <w:t xml:space="preserve">, физическая активность, сбалансированное и здоровое питание, своевременная вакцинация против вирусов, которые вызывают рак печени и шейки матки, воздержание от длительного пребывания на солнце и в соляриях, своевременная диагностика и внимание к собственному здоровью. </w:t>
      </w:r>
      <w:r w:rsidR="000E20F7" w:rsidRPr="000E20F7">
        <w:rPr>
          <w:bCs/>
        </w:rPr>
        <w:t>Каждый человек должен понимать значимость прохождения профилактических осмотров и диспансеризации.</w:t>
      </w:r>
    </w:p>
    <w:p w:rsidR="00D16AC0" w:rsidRDefault="00D16AC0" w:rsidP="00D16AC0">
      <w:pPr>
        <w:jc w:val="both"/>
      </w:pPr>
      <w:r>
        <w:t xml:space="preserve">В рамках декадника специалисты ГБУЗ АО «Центр медицинской профилактики» проведут ряд профилактических мероприятий совместно с онкологами </w:t>
      </w:r>
      <w:r w:rsidRPr="00D16AC0">
        <w:t>ГБУЗ АО «О</w:t>
      </w:r>
      <w:r>
        <w:t>бластной онкологический диспансер</w:t>
      </w:r>
      <w:r w:rsidRPr="00D16AC0">
        <w:t>»</w:t>
      </w:r>
      <w:r>
        <w:t>:</w:t>
      </w:r>
    </w:p>
    <w:p w:rsidR="00D16AC0" w:rsidRDefault="00D16AC0" w:rsidP="00D16AC0">
      <w:pPr>
        <w:jc w:val="both"/>
      </w:pPr>
      <w:r>
        <w:t xml:space="preserve">- </w:t>
      </w:r>
      <w:r w:rsidRPr="00D16AC0">
        <w:t>5</w:t>
      </w:r>
      <w:r>
        <w:t xml:space="preserve"> февраля</w:t>
      </w:r>
      <w:r w:rsidRPr="00D16AC0">
        <w:t xml:space="preserve"> в 12.30 </w:t>
      </w:r>
      <w:r>
        <w:t>в</w:t>
      </w:r>
      <w:r w:rsidRPr="00D16AC0">
        <w:t xml:space="preserve"> МБОУ г. Астрахани «СОШ № 36»</w:t>
      </w:r>
    </w:p>
    <w:p w:rsidR="00D16AC0" w:rsidRDefault="00D16AC0" w:rsidP="00D16AC0">
      <w:pPr>
        <w:jc w:val="both"/>
      </w:pPr>
      <w:r>
        <w:t>- 7 февраля</w:t>
      </w:r>
      <w:r w:rsidRPr="00D16AC0">
        <w:t xml:space="preserve"> в 12.30 </w:t>
      </w:r>
      <w:r>
        <w:t>в</w:t>
      </w:r>
      <w:r w:rsidRPr="00D16AC0">
        <w:t xml:space="preserve"> ГАСУ АО ВО «Астраханский государственный архитектурно-строительный университет»</w:t>
      </w:r>
    </w:p>
    <w:p w:rsidR="00D16AC0" w:rsidRDefault="00D16AC0" w:rsidP="0073112C">
      <w:pPr>
        <w:jc w:val="both"/>
      </w:pPr>
      <w:r>
        <w:t>- 1</w:t>
      </w:r>
      <w:r w:rsidRPr="00D16AC0">
        <w:t>1</w:t>
      </w:r>
      <w:r>
        <w:t xml:space="preserve"> февраля</w:t>
      </w:r>
      <w:r w:rsidRPr="00D16AC0">
        <w:t xml:space="preserve"> в 15.00 </w:t>
      </w:r>
      <w:r>
        <w:t xml:space="preserve">в </w:t>
      </w:r>
      <w:r w:rsidRPr="00D16AC0">
        <w:t>ГБПОУ АО «Ас</w:t>
      </w:r>
      <w:r>
        <w:t>траханский губернский техникум».</w:t>
      </w:r>
    </w:p>
    <w:p w:rsidR="0073112C" w:rsidRPr="003D13D3" w:rsidRDefault="00D16AC0" w:rsidP="0073112C">
      <w:pPr>
        <w:jc w:val="both"/>
      </w:pPr>
      <w:r w:rsidRPr="003D13D3">
        <w:lastRenderedPageBreak/>
        <w:t xml:space="preserve">С 4 по 14 февраля </w:t>
      </w:r>
      <w:r w:rsidR="0073112C" w:rsidRPr="003D13D3">
        <w:t xml:space="preserve">в кабинетах и отделениях медицинской профилактики, а также в кабинетах по отказу от курения на базах медицинских учреждений города и области состоятся круглые столы, дискуссии, мастер-классы, психологические тренинги, школы «Здорового образа жизни». </w:t>
      </w:r>
    </w:p>
    <w:p w:rsidR="0073112C" w:rsidRPr="00437F13" w:rsidRDefault="0073112C" w:rsidP="0073112C">
      <w:pPr>
        <w:jc w:val="both"/>
      </w:pPr>
      <w:r w:rsidRPr="00437F13">
        <w:t xml:space="preserve">В учреждениях </w:t>
      </w:r>
      <w:r w:rsidR="00437F13" w:rsidRPr="00437F13">
        <w:t xml:space="preserve">образования, культуры совместно с медицинскими работниками и волонтёрами-медиками </w:t>
      </w:r>
      <w:r w:rsidRPr="00437F13">
        <w:t xml:space="preserve">будут организованы мероприятия, мотивирующие молодёжь вести здоровый образ жизни: отказу от курения табака, употребления алкоголя и других факторов риска развития хронических неинфекционных заболеваний. </w:t>
      </w:r>
    </w:p>
    <w:p w:rsidR="004116A5" w:rsidRDefault="004116A5" w:rsidP="004116A5">
      <w:pPr>
        <w:jc w:val="both"/>
      </w:pPr>
      <w:r w:rsidRPr="00437F13">
        <w:t>В эти дни будет развернута крупномасштабная информационная кампания в средствах массовой информации с привлечением телевидения, радио и интернет ресурсов. В них будут принимать участие главные внештатные специалисты министерства здравоохранения Астраханской области, врачи службы медицинской профилактики, врачи-онкологи.</w:t>
      </w:r>
    </w:p>
    <w:p w:rsidR="0073112C" w:rsidRDefault="0073112C" w:rsidP="004116A5">
      <w:pPr>
        <w:jc w:val="both"/>
      </w:pPr>
    </w:p>
    <w:p w:rsidR="00437F13" w:rsidRPr="004116A5" w:rsidRDefault="00437F13" w:rsidP="004116A5">
      <w:pPr>
        <w:jc w:val="both"/>
      </w:pPr>
    </w:p>
    <w:p w:rsidR="004116A5" w:rsidRPr="004116A5" w:rsidRDefault="004116A5" w:rsidP="004116A5">
      <w:pPr>
        <w:spacing w:after="0" w:line="240" w:lineRule="auto"/>
        <w:jc w:val="both"/>
      </w:pPr>
    </w:p>
    <w:p w:rsidR="00D16AC0" w:rsidRPr="00437F13" w:rsidRDefault="00D16AC0" w:rsidP="000E20F7">
      <w:pPr>
        <w:spacing w:line="240" w:lineRule="auto"/>
        <w:contextualSpacing/>
        <w:jc w:val="both"/>
        <w:rPr>
          <w:sz w:val="22"/>
          <w:szCs w:val="22"/>
        </w:rPr>
      </w:pPr>
      <w:r w:rsidRPr="00437F13">
        <w:rPr>
          <w:sz w:val="22"/>
          <w:szCs w:val="22"/>
        </w:rPr>
        <w:t xml:space="preserve">Материал подготовлен </w:t>
      </w:r>
    </w:p>
    <w:p w:rsidR="00D16AC0" w:rsidRPr="00437F13" w:rsidRDefault="00D16AC0" w:rsidP="000E20F7">
      <w:pPr>
        <w:spacing w:line="240" w:lineRule="auto"/>
        <w:contextualSpacing/>
        <w:jc w:val="both"/>
        <w:rPr>
          <w:sz w:val="22"/>
          <w:szCs w:val="22"/>
        </w:rPr>
      </w:pPr>
      <w:r w:rsidRPr="00437F13">
        <w:rPr>
          <w:sz w:val="22"/>
          <w:szCs w:val="22"/>
        </w:rPr>
        <w:t xml:space="preserve">отделом подготовки и тиражирования </w:t>
      </w:r>
    </w:p>
    <w:p w:rsidR="00D16AC0" w:rsidRPr="00437F13" w:rsidRDefault="00D16AC0" w:rsidP="000E20F7">
      <w:pPr>
        <w:spacing w:line="240" w:lineRule="auto"/>
        <w:contextualSpacing/>
        <w:jc w:val="both"/>
        <w:rPr>
          <w:sz w:val="22"/>
          <w:szCs w:val="22"/>
        </w:rPr>
      </w:pPr>
      <w:r w:rsidRPr="00437F13">
        <w:rPr>
          <w:sz w:val="22"/>
          <w:szCs w:val="22"/>
        </w:rPr>
        <w:t xml:space="preserve">медицинских информационных материалов </w:t>
      </w:r>
    </w:p>
    <w:p w:rsidR="004116A5" w:rsidRPr="00437F13" w:rsidRDefault="00D16AC0" w:rsidP="000E20F7">
      <w:pPr>
        <w:spacing w:after="0" w:line="240" w:lineRule="auto"/>
        <w:contextualSpacing/>
        <w:jc w:val="both"/>
        <w:rPr>
          <w:sz w:val="22"/>
          <w:szCs w:val="22"/>
        </w:rPr>
      </w:pPr>
      <w:r w:rsidRPr="00437F13">
        <w:rPr>
          <w:sz w:val="22"/>
          <w:szCs w:val="22"/>
        </w:rPr>
        <w:t>ГБУЗ  АО «ЦМП» - 2020 год</w:t>
      </w:r>
    </w:p>
    <w:sectPr w:rsidR="004116A5" w:rsidRPr="00437F13" w:rsidSect="0054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F1"/>
    <w:rsid w:val="000A69B6"/>
    <w:rsid w:val="000C3BF3"/>
    <w:rsid w:val="000E20F7"/>
    <w:rsid w:val="002023FF"/>
    <w:rsid w:val="003D13D3"/>
    <w:rsid w:val="004116A5"/>
    <w:rsid w:val="00437B43"/>
    <w:rsid w:val="00437F13"/>
    <w:rsid w:val="004A5E52"/>
    <w:rsid w:val="0054117F"/>
    <w:rsid w:val="005C34F1"/>
    <w:rsid w:val="0073112C"/>
    <w:rsid w:val="00B976A4"/>
    <w:rsid w:val="00BD013E"/>
    <w:rsid w:val="00CB4B95"/>
    <w:rsid w:val="00D1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</dc:creator>
  <cp:lastModifiedBy>ДД</cp:lastModifiedBy>
  <cp:revision>2</cp:revision>
  <dcterms:created xsi:type="dcterms:W3CDTF">2020-01-28T11:49:00Z</dcterms:created>
  <dcterms:modified xsi:type="dcterms:W3CDTF">2020-01-28T11:49:00Z</dcterms:modified>
</cp:coreProperties>
</file>